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</w:pPr>
    </w:p>
    <w:p w14:paraId="1DA0674D" w14:textId="77777777" w:rsidR="00165EB2" w:rsidRDefault="00165EB2" w:rsidP="00CF69B9">
      <w:pPr>
        <w:pStyle w:val="a3"/>
      </w:pPr>
    </w:p>
    <w:p w14:paraId="138B394B" w14:textId="6A50DF46" w:rsidR="00A53E5D" w:rsidRPr="00165EB2" w:rsidRDefault="0007218B" w:rsidP="00165EB2">
      <w:pPr>
        <w:pStyle w:val="a3"/>
        <w:rPr>
          <w:sz w:val="72"/>
          <w:szCs w:val="72"/>
        </w:rPr>
      </w:pPr>
      <w:r>
        <w:rPr>
          <w:rFonts w:hint="eastAsia"/>
          <w:sz w:val="72"/>
          <w:szCs w:val="72"/>
        </w:rPr>
        <w:t>丰林</w:t>
      </w:r>
      <w:r w:rsidR="00C40D50">
        <w:rPr>
          <w:rFonts w:hint="eastAsia"/>
          <w:sz w:val="72"/>
          <w:szCs w:val="72"/>
        </w:rPr>
        <w:t>绩效</w:t>
      </w:r>
      <w:r w:rsidR="00CF69B9" w:rsidRPr="00165EB2">
        <w:rPr>
          <w:rFonts w:hint="eastAsia"/>
          <w:sz w:val="72"/>
          <w:szCs w:val="72"/>
        </w:rPr>
        <w:t>考核</w:t>
      </w:r>
      <w:r w:rsidR="00547B4C">
        <w:rPr>
          <w:rFonts w:hint="eastAsia"/>
          <w:sz w:val="72"/>
          <w:szCs w:val="72"/>
        </w:rPr>
        <w:t>实施</w:t>
      </w:r>
      <w:r w:rsidR="006B5B33"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/>
    <w:p w14:paraId="29FFFF56" w14:textId="77777777" w:rsidR="00165EB2" w:rsidRPr="00165EB2" w:rsidRDefault="00165EB2" w:rsidP="00165EB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364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800ABB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F0A5D9" w:rsidR="00800ABB" w:rsidRDefault="00165EB2" w:rsidP="00800ABB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B9612E" w:rsidRPr="00601912">
                <w:rPr>
                  <w:rStyle w:val="ab"/>
                </w:rPr>
                <w:t>http://gitlab.baibaomen.com/root/docs/blob/master/百宝门考核评分细则v2023012801.docx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436DDA99" w:rsidR="00800ABB" w:rsidRDefault="0007218B" w:rsidP="00800ABB">
            <w:r>
              <w:rPr>
                <w:rFonts w:hint="eastAsia"/>
              </w:rPr>
              <w:t>2</w:t>
            </w:r>
            <w:r>
              <w:t>023020201</w:t>
            </w:r>
          </w:p>
        </w:tc>
        <w:tc>
          <w:tcPr>
            <w:tcW w:w="2841" w:type="dxa"/>
          </w:tcPr>
          <w:p w14:paraId="61FE7EEF" w14:textId="07C827A9" w:rsidR="00800ABB" w:rsidRDefault="0007218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7B589034" w14:textId="77777777" w:rsidR="00800ABB" w:rsidRDefault="00800ABB" w:rsidP="00800ABB"/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/>
        </w:tc>
        <w:tc>
          <w:tcPr>
            <w:tcW w:w="2841" w:type="dxa"/>
          </w:tcPr>
          <w:p w14:paraId="04814C37" w14:textId="77777777" w:rsidR="00165EB2" w:rsidRDefault="00165EB2" w:rsidP="00800ABB"/>
        </w:tc>
        <w:tc>
          <w:tcPr>
            <w:tcW w:w="2841" w:type="dxa"/>
          </w:tcPr>
          <w:p w14:paraId="6F558ED7" w14:textId="77777777" w:rsidR="00165EB2" w:rsidRDefault="00165EB2" w:rsidP="00800ABB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/>
        </w:tc>
        <w:tc>
          <w:tcPr>
            <w:tcW w:w="2841" w:type="dxa"/>
          </w:tcPr>
          <w:p w14:paraId="47950310" w14:textId="77777777" w:rsidR="00165EB2" w:rsidRDefault="00165EB2" w:rsidP="00800ABB"/>
        </w:tc>
        <w:tc>
          <w:tcPr>
            <w:tcW w:w="2841" w:type="dxa"/>
          </w:tcPr>
          <w:p w14:paraId="3AA3650A" w14:textId="77777777" w:rsidR="00165EB2" w:rsidRDefault="00165EB2" w:rsidP="00800ABB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/>
        </w:tc>
        <w:tc>
          <w:tcPr>
            <w:tcW w:w="2841" w:type="dxa"/>
          </w:tcPr>
          <w:p w14:paraId="1056AA9B" w14:textId="77777777" w:rsidR="00165EB2" w:rsidRDefault="00165EB2" w:rsidP="00800ABB"/>
        </w:tc>
        <w:tc>
          <w:tcPr>
            <w:tcW w:w="2841" w:type="dxa"/>
          </w:tcPr>
          <w:p w14:paraId="67DBA824" w14:textId="77777777" w:rsidR="00165EB2" w:rsidRDefault="00165EB2" w:rsidP="00800ABB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/>
        </w:tc>
        <w:tc>
          <w:tcPr>
            <w:tcW w:w="2841" w:type="dxa"/>
          </w:tcPr>
          <w:p w14:paraId="178D0429" w14:textId="77777777" w:rsidR="00800ABB" w:rsidRDefault="00800ABB" w:rsidP="00800ABB"/>
        </w:tc>
        <w:tc>
          <w:tcPr>
            <w:tcW w:w="2841" w:type="dxa"/>
          </w:tcPr>
          <w:p w14:paraId="17E547BA" w14:textId="77777777" w:rsidR="00800ABB" w:rsidRDefault="00800ABB" w:rsidP="00800ABB"/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/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F7337C7" w14:textId="5FF9311D" w:rsidR="009002B2" w:rsidRDefault="00BC4DB4" w:rsidP="00CF69B9">
      <w:r>
        <w:rPr>
          <w:rFonts w:hint="eastAsia"/>
        </w:rPr>
        <w:t>考虑到作为今年三月调薪依据，今年二月中旬将启动第一轮</w:t>
      </w:r>
      <w:r w:rsidR="009002B2">
        <w:rPr>
          <w:rFonts w:hint="eastAsia"/>
        </w:rPr>
        <w:t>考评</w:t>
      </w:r>
      <w:r>
        <w:rPr>
          <w:rFonts w:hint="eastAsia"/>
        </w:rPr>
        <w:t>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lastRenderedPageBreak/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/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03EDCB8C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组内各组员（含自己，不含组长）匿名评分</w:t>
      </w:r>
      <w:r w:rsidR="008F1B41">
        <w:rPr>
          <w:rFonts w:hint="eastAsia"/>
        </w:rPr>
        <w:t>（匿名方式见</w:t>
      </w:r>
      <w:r w:rsidR="008F1B41" w:rsidRPr="00310E11">
        <w:rPr>
          <w:color w:val="5B9BD5" w:themeColor="accent5"/>
          <w:u w:val="words"/>
        </w:rPr>
        <w:fldChar w:fldCharType="begin"/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rFonts w:hint="eastAsia"/>
          <w:color w:val="5B9BD5" w:themeColor="accent5"/>
          <w:u w:val="words"/>
        </w:rPr>
        <w:instrText>REF _Ref125829736 \h</w:instrText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>
        <w:rPr>
          <w:color w:val="5B9BD5" w:themeColor="accent5"/>
          <w:u w:val="words"/>
        </w:rPr>
        <w:instrText xml:space="preserve"> \* MERGEFORMAT </w:instrText>
      </w:r>
      <w:r w:rsidR="008F1B41" w:rsidRPr="00310E11">
        <w:rPr>
          <w:color w:val="5B9BD5" w:themeColor="accent5"/>
          <w:u w:val="words"/>
        </w:rPr>
      </w:r>
      <w:r w:rsidR="008F1B41" w:rsidRPr="00310E11">
        <w:rPr>
          <w:color w:val="5B9BD5" w:themeColor="accent5"/>
          <w:u w:val="words"/>
        </w:rPr>
        <w:fldChar w:fldCharType="separate"/>
      </w:r>
      <w:r w:rsidR="008F1B41" w:rsidRPr="00310E11">
        <w:rPr>
          <w:rFonts w:hint="eastAsia"/>
          <w:color w:val="5B9BD5" w:themeColor="accent5"/>
          <w:u w:val="words"/>
        </w:rPr>
        <w:t>附则一：组员匿名评分方式</w:t>
      </w:r>
      <w:r w:rsidR="008F1B41" w:rsidRPr="00310E11">
        <w:rPr>
          <w:color w:val="5B9BD5" w:themeColor="accent5"/>
          <w:u w:val="words"/>
        </w:rPr>
        <w:fldChar w:fldCharType="end"/>
      </w:r>
      <w:r w:rsidR="008F1B41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0C54AB56" w14:textId="6A13FFBE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1C4716FC" w14:textId="2E903EA0" w:rsidR="00257A98" w:rsidRDefault="00257A98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新加坡团队</w:t>
      </w:r>
      <w:r w:rsidR="005960C7">
        <w:rPr>
          <w:rFonts w:hint="eastAsia"/>
        </w:rPr>
        <w:t>给予</w:t>
      </w:r>
      <w:r w:rsidR="00280A6D">
        <w:rPr>
          <w:rFonts w:hint="eastAsia"/>
        </w:rPr>
        <w:t>各</w:t>
      </w:r>
      <w:r>
        <w:rPr>
          <w:rFonts w:hint="eastAsia"/>
        </w:rPr>
        <w:t>组员“评价”。</w:t>
      </w:r>
      <w:r w:rsidR="000F1D30">
        <w:rPr>
          <w:rFonts w:hint="eastAsia"/>
        </w:rPr>
        <w:t>“评价”可以包含评分建议，或者文字叙述。</w:t>
      </w:r>
    </w:p>
    <w:p w14:paraId="273DB173" w14:textId="4E42805D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）、</w:t>
      </w:r>
      <w:r w:rsidR="009A5BBE">
        <w:rPr>
          <w:rFonts w:hint="eastAsia"/>
        </w:rPr>
        <w:t>组长评分结果</w:t>
      </w:r>
      <w:r w:rsidR="00257A98">
        <w:rPr>
          <w:rFonts w:hint="eastAsia"/>
        </w:rPr>
        <w:t>、新加坡评价</w:t>
      </w:r>
      <w:r>
        <w:rPr>
          <w:rFonts w:hint="eastAsia"/>
        </w:rPr>
        <w:t>，然后呈交CEO、CTO。</w:t>
      </w:r>
    </w:p>
    <w:p w14:paraId="04CD4CE4" w14:textId="6A1569D8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</w:t>
      </w:r>
      <w:r w:rsidR="00257A98">
        <w:rPr>
          <w:rFonts w:hint="eastAsia"/>
        </w:rPr>
        <w:t>与评价</w:t>
      </w:r>
      <w:r w:rsidR="009A5BBE">
        <w:rPr>
          <w:rFonts w:hint="eastAsia"/>
        </w:rPr>
        <w:t>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4843A409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</w:t>
      </w:r>
      <w:r w:rsidR="007B3BB7">
        <w:rPr>
          <w:rFonts w:hint="eastAsia"/>
        </w:rPr>
        <w:t>考核</w:t>
      </w:r>
      <w:r w:rsidR="009A5BBE">
        <w:rPr>
          <w:rFonts w:hint="eastAsia"/>
        </w:rPr>
        <w:t>结果。</w:t>
      </w:r>
    </w:p>
    <w:p w14:paraId="5702BDE2" w14:textId="2845A9CA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</w:t>
      </w:r>
      <w:r w:rsidR="000F1F77">
        <w:rPr>
          <w:rFonts w:hint="eastAsia"/>
        </w:rPr>
        <w:t>将</w:t>
      </w:r>
      <w:r>
        <w:rPr>
          <w:rFonts w:hint="eastAsia"/>
        </w:rPr>
        <w:t>全公司</w:t>
      </w:r>
      <w:r w:rsidR="00A0467F">
        <w:rPr>
          <w:rFonts w:hint="eastAsia"/>
        </w:rPr>
        <w:t>组员的</w:t>
      </w:r>
      <w:r w:rsidR="00584EB6">
        <w:rPr>
          <w:rFonts w:hint="eastAsia"/>
        </w:rPr>
        <w:t>考核</w:t>
      </w:r>
      <w:r>
        <w:rPr>
          <w:rFonts w:hint="eastAsia"/>
        </w:rPr>
        <w:t>结果</w:t>
      </w:r>
      <w:r w:rsidR="00BC39CC">
        <w:rPr>
          <w:rFonts w:hint="eastAsia"/>
        </w:rPr>
        <w:t>（</w:t>
      </w:r>
      <w:r w:rsidR="000F1F77">
        <w:rPr>
          <w:rFonts w:hint="eastAsia"/>
        </w:rPr>
        <w:t>只含四个维度的最终结果，</w:t>
      </w:r>
      <w:r w:rsidR="00BC39CC">
        <w:rPr>
          <w:rFonts w:hint="eastAsia"/>
        </w:rPr>
        <w:t>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282C09C8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组内各组员（不含组长）匿名评分</w:t>
      </w:r>
      <w:r w:rsidR="002D3305">
        <w:rPr>
          <w:rFonts w:hint="eastAsia"/>
        </w:rPr>
        <w:t>（匿名方式见</w:t>
      </w:r>
      <w:r w:rsidR="002D3305" w:rsidRPr="00310E11">
        <w:rPr>
          <w:color w:val="5B9BD5" w:themeColor="accent5"/>
          <w:u w:val="words"/>
        </w:rPr>
        <w:fldChar w:fldCharType="begin"/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rFonts w:hint="eastAsia"/>
          <w:color w:val="5B9BD5" w:themeColor="accent5"/>
          <w:u w:val="words"/>
        </w:rPr>
        <w:instrText>REF _Ref125829736 \h</w:instrText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>
        <w:rPr>
          <w:color w:val="5B9BD5" w:themeColor="accent5"/>
          <w:u w:val="words"/>
        </w:rPr>
        <w:instrText xml:space="preserve"> \* MERGEFORMAT </w:instrText>
      </w:r>
      <w:r w:rsidR="002D3305" w:rsidRPr="00310E11">
        <w:rPr>
          <w:color w:val="5B9BD5" w:themeColor="accent5"/>
          <w:u w:val="words"/>
        </w:rPr>
      </w:r>
      <w:r w:rsidR="002D3305" w:rsidRPr="00310E11">
        <w:rPr>
          <w:color w:val="5B9BD5" w:themeColor="accent5"/>
          <w:u w:val="words"/>
        </w:rPr>
        <w:fldChar w:fldCharType="separate"/>
      </w:r>
      <w:r w:rsidR="002D3305" w:rsidRPr="00310E11">
        <w:rPr>
          <w:rFonts w:hint="eastAsia"/>
          <w:color w:val="5B9BD5" w:themeColor="accent5"/>
          <w:u w:val="words"/>
        </w:rPr>
        <w:t>附则一：组员匿名评分方式</w:t>
      </w:r>
      <w:r w:rsidR="002D3305" w:rsidRPr="00310E11">
        <w:rPr>
          <w:color w:val="5B9BD5" w:themeColor="accent5"/>
          <w:u w:val="words"/>
        </w:rPr>
        <w:fldChar w:fldCharType="end"/>
      </w:r>
      <w:r w:rsidR="002D3305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489E601B" w14:textId="05DBBEC4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。高光时刻</w:t>
      </w:r>
      <w:r w:rsidR="00A0467F">
        <w:t>&amp;匡瓢事件为可选，其它必填。</w:t>
      </w:r>
    </w:p>
    <w:p w14:paraId="5A320FD6" w14:textId="76C23552" w:rsidR="00475E6B" w:rsidRDefault="00475E6B" w:rsidP="00475E6B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新加坡团队给予</w:t>
      </w:r>
      <w:r w:rsidR="003F4A68">
        <w:rPr>
          <w:rFonts w:hint="eastAsia"/>
        </w:rPr>
        <w:t>组长</w:t>
      </w:r>
      <w:r>
        <w:rPr>
          <w:rFonts w:hint="eastAsia"/>
        </w:rPr>
        <w:t>“评价”。“评价”可以包含评分建议，或者文字叙述。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不参考组员、组长评分结果，独立评分。高光时刻</w:t>
      </w:r>
      <w:r>
        <w:t>&amp;匡瓢事件为可选，其它必填。</w:t>
      </w:r>
    </w:p>
    <w:p w14:paraId="5A44D682" w14:textId="78919D41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HR负责人合并汇总组员匿名评价环节的结果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>
        <w:rPr>
          <w:rFonts w:hint="eastAsia"/>
        </w:rPr>
        <w:t>，组长、CTO评分结果</w:t>
      </w:r>
      <w:r w:rsidR="00FA1F36">
        <w:rPr>
          <w:rFonts w:hint="eastAsia"/>
        </w:rPr>
        <w:t>，以及新加坡的</w:t>
      </w:r>
      <w:r w:rsidR="006D559A">
        <w:rPr>
          <w:rFonts w:hint="eastAsia"/>
        </w:rPr>
        <w:t>评价</w:t>
      </w:r>
      <w:r w:rsidR="00932C08">
        <w:rPr>
          <w:rFonts w:hint="eastAsia"/>
        </w:rPr>
        <w:t>，然后</w:t>
      </w:r>
      <w:r w:rsidR="00FA1F36">
        <w:rPr>
          <w:rFonts w:hint="eastAsia"/>
        </w:rPr>
        <w:t>选择性给予“评价”。</w:t>
      </w:r>
      <w:r w:rsidR="00932C08">
        <w:rPr>
          <w:rFonts w:hint="eastAsia"/>
        </w:rPr>
        <w:t>完成后</w:t>
      </w:r>
      <w:r w:rsidR="004F2EA3">
        <w:rPr>
          <w:rFonts w:hint="eastAsia"/>
        </w:rPr>
        <w:t>将结果</w:t>
      </w:r>
      <w:r>
        <w:rPr>
          <w:rFonts w:hint="eastAsia"/>
        </w:rPr>
        <w:t>呈交CEO</w:t>
      </w:r>
      <w:r w:rsidR="00E14FBB">
        <w:rPr>
          <w:rFonts w:hint="eastAsia"/>
        </w:rPr>
        <w:t>，CEO收到后可选择性给予“评价”</w:t>
      </w:r>
      <w:r>
        <w:rPr>
          <w:rFonts w:hint="eastAsia"/>
        </w:rPr>
        <w:t>。</w:t>
      </w:r>
    </w:p>
    <w:p w14:paraId="172330AB" w14:textId="27B88D35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</w:t>
      </w:r>
      <w:r w:rsidR="00A76336">
        <w:rPr>
          <w:rFonts w:hint="eastAsia"/>
        </w:rPr>
        <w:t>参考</w:t>
      </w:r>
      <w:r>
        <w:rPr>
          <w:rFonts w:hint="eastAsia"/>
        </w:rPr>
        <w:t>上述各项，加权汇总，形成最终四个维度的</w:t>
      </w:r>
      <w:r w:rsidR="00FA1F36">
        <w:rPr>
          <w:rFonts w:hint="eastAsia"/>
        </w:rPr>
        <w:t>考核</w:t>
      </w:r>
      <w:r>
        <w:rPr>
          <w:rFonts w:hint="eastAsia"/>
        </w:rPr>
        <w:t>结果。</w:t>
      </w:r>
    </w:p>
    <w:p w14:paraId="27721DC1" w14:textId="6404DFD7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</w:t>
      </w:r>
      <w:r w:rsidR="00011489">
        <w:rPr>
          <w:rFonts w:hint="eastAsia"/>
        </w:rPr>
        <w:t>考核</w:t>
      </w:r>
      <w:r>
        <w:rPr>
          <w:rFonts w:hint="eastAsia"/>
        </w:rPr>
        <w:t>结果</w:t>
      </w:r>
      <w:r w:rsidR="007578BD">
        <w:rPr>
          <w:rFonts w:hint="eastAsia"/>
        </w:rPr>
        <w:t>（只含四个维度的最终结果，不含过程评分）</w:t>
      </w:r>
      <w:r>
        <w:rPr>
          <w:rFonts w:hint="eastAsia"/>
        </w:rPr>
        <w:t>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bookmarkStart w:id="0" w:name="_Ref125829736"/>
      <w:r>
        <w:rPr>
          <w:rFonts w:hint="eastAsia"/>
        </w:rPr>
        <w:lastRenderedPageBreak/>
        <w:t>附则一：组员匿名评分方式</w:t>
      </w:r>
      <w:bookmarkEnd w:id="0"/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，采用匿名投票进行。投票方式：</w:t>
      </w:r>
    </w:p>
    <w:p w14:paraId="213C1E9D" w14:textId="662F9796" w:rsidR="00AA4A71" w:rsidRDefault="0079159B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HR提前数日，维护好文末《</w:t>
      </w:r>
      <w:r w:rsidRPr="00884B64">
        <w:rPr>
          <w:color w:val="5B9BD5" w:themeColor="accent5"/>
          <w:u w:val="words"/>
        </w:rPr>
        <w:fldChar w:fldCharType="begin"/>
      </w:r>
      <w:r w:rsidRPr="00884B64">
        <w:rPr>
          <w:color w:val="5B9BD5" w:themeColor="accent5"/>
          <w:u w:val="words"/>
        </w:rPr>
        <w:instrText xml:space="preserve"> </w:instrText>
      </w:r>
      <w:r w:rsidRPr="00884B64">
        <w:rPr>
          <w:rFonts w:hint="eastAsia"/>
          <w:color w:val="5B9BD5" w:themeColor="accent5"/>
          <w:u w:val="words"/>
        </w:rPr>
        <w:instrText>REF _Ref125832766 \h</w:instrText>
      </w:r>
      <w:r w:rsidRPr="00884B64">
        <w:rPr>
          <w:color w:val="5B9BD5" w:themeColor="accent5"/>
          <w:u w:val="words"/>
        </w:rPr>
        <w:instrText xml:space="preserve"> </w:instrText>
      </w:r>
      <w:r>
        <w:rPr>
          <w:color w:val="5B9BD5" w:themeColor="accent5"/>
          <w:u w:val="words"/>
        </w:rPr>
        <w:instrText xml:space="preserve"> \* MERGEFORMAT </w:instrText>
      </w:r>
      <w:r w:rsidRPr="00884B64">
        <w:rPr>
          <w:color w:val="5B9BD5" w:themeColor="accent5"/>
          <w:u w:val="words"/>
        </w:rPr>
      </w:r>
      <w:r w:rsidRPr="00884B64">
        <w:rPr>
          <w:color w:val="5B9BD5" w:themeColor="accent5"/>
          <w:u w:val="words"/>
        </w:rPr>
        <w:fldChar w:fldCharType="separate"/>
      </w:r>
      <w:r w:rsidRPr="00884B64">
        <w:rPr>
          <w:rFonts w:hint="eastAsia"/>
          <w:color w:val="5B9BD5" w:themeColor="accent5"/>
          <w:u w:val="words"/>
        </w:rPr>
        <w:t>百宝门考核评分表</w:t>
      </w:r>
      <w:r w:rsidRPr="00884B64">
        <w:rPr>
          <w:color w:val="5B9BD5" w:themeColor="accent5"/>
          <w:u w:val="words"/>
        </w:rPr>
        <w:fldChar w:fldCharType="end"/>
      </w:r>
      <w:r>
        <w:rPr>
          <w:rFonts w:hint="eastAsia"/>
        </w:rPr>
        <w:t>》表格中各组人员信息，并全员告知投票考核事宜。</w:t>
      </w:r>
      <w:r w:rsidR="00AA4A71">
        <w:rPr>
          <w:rFonts w:hint="eastAsia"/>
        </w:rPr>
        <w:t>各人下载</w:t>
      </w:r>
      <w:r>
        <w:rPr>
          <w:rFonts w:hint="eastAsia"/>
        </w:rPr>
        <w:t>表格</w:t>
      </w:r>
      <w:r w:rsidR="00AA4A71">
        <w:rPr>
          <w:rFonts w:hint="eastAsia"/>
        </w:rPr>
        <w:t>电子档，</w:t>
      </w:r>
      <w:r w:rsidR="00316247">
        <w:rPr>
          <w:rFonts w:hint="eastAsia"/>
        </w:rPr>
        <w:t>对相关被考核人员予以评分后</w:t>
      </w:r>
      <w:r w:rsidR="006E14F1">
        <w:rPr>
          <w:rFonts w:hint="eastAsia"/>
        </w:rPr>
        <w:t>，A</w:t>
      </w:r>
      <w:r w:rsidR="006E14F1">
        <w:t>4</w:t>
      </w:r>
      <w:r w:rsidR="0025113E">
        <w:rPr>
          <w:rFonts w:hint="eastAsia"/>
        </w:rPr>
        <w:t>白</w:t>
      </w:r>
      <w:r w:rsidR="006E14F1">
        <w:rPr>
          <w:rFonts w:hint="eastAsia"/>
        </w:rPr>
        <w:t>纸</w:t>
      </w:r>
      <w:r w:rsidR="00AA4A71">
        <w:rPr>
          <w:rFonts w:hint="eastAsia"/>
        </w:rPr>
        <w:t>打印</w:t>
      </w:r>
      <w:r w:rsidR="006E14F1">
        <w:rPr>
          <w:rFonts w:hint="eastAsia"/>
        </w:rPr>
        <w:t>，横竖两次对折后妥善保存，于投票日带到公司；</w:t>
      </w:r>
    </w:p>
    <w:p w14:paraId="0100DDE8" w14:textId="4BCDD4B6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4C0C26DC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6E14F1">
        <w:rPr>
          <w:rFonts w:hint="eastAsia"/>
        </w:rPr>
        <w:t>，</w:t>
      </w:r>
      <w:r w:rsidR="00316247">
        <w:rPr>
          <w:rFonts w:hint="eastAsia"/>
        </w:rPr>
        <w:t>匿名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/>
    <w:p w14:paraId="4E1B52B6" w14:textId="6516FE58" w:rsidR="001F1ED8" w:rsidRDefault="00A30D13" w:rsidP="00A30D13">
      <w:pPr>
        <w:pStyle w:val="1"/>
      </w:pPr>
      <w:bookmarkStart w:id="1" w:name="_Ref125829869"/>
      <w:r>
        <w:rPr>
          <w:rFonts w:hint="eastAsia"/>
        </w:rPr>
        <w:t>附则二：考核评分结果的合并汇总方式</w:t>
      </w:r>
      <w:bookmarkEnd w:id="1"/>
    </w:p>
    <w:p w14:paraId="0AF18E88" w14:textId="2C060CF9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</w:t>
      </w:r>
      <w:r w:rsidR="008C1C3E">
        <w:rPr>
          <w:rFonts w:hint="eastAsia"/>
        </w:rPr>
        <w:t>（或CEO）</w:t>
      </w:r>
      <w:r w:rsidR="00800ABB">
        <w:rPr>
          <w:rFonts w:hint="eastAsia"/>
        </w:rPr>
        <w:t>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56EE1178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”，将ABCD等级制打分的，转换为4、3、2、1四分制，</w:t>
      </w:r>
      <w:r w:rsidR="000F279C">
        <w:rPr>
          <w:rFonts w:hint="eastAsia"/>
        </w:rPr>
        <w:t>求和平均后</w:t>
      </w:r>
      <w:r w:rsidR="005B0D12">
        <w:rPr>
          <w:rFonts w:hint="eastAsia"/>
        </w:rPr>
        <w:t>四舍五入转换回ABCD等级</w:t>
      </w:r>
      <w:r>
        <w:rPr>
          <w:rFonts w:hint="eastAsia"/>
        </w:rPr>
        <w:t>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04A0D0B3" w14:textId="2B5CB956" w:rsidR="00AF771E" w:rsidRDefault="00AF771E" w:rsidP="00AF771E">
      <w:pPr>
        <w:widowControl/>
        <w:jc w:val="left"/>
        <w:sectPr w:rsidR="00AF771E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D9493" w14:textId="0F4A5418" w:rsidR="00AF771E" w:rsidRPr="00AF771E" w:rsidRDefault="00AF771E" w:rsidP="00AF771E">
      <w:pPr>
        <w:pStyle w:val="1"/>
        <w:jc w:val="center"/>
      </w:pPr>
      <w:bookmarkStart w:id="2" w:name="_Ref125832766"/>
      <w:r>
        <w:rPr>
          <w:rFonts w:hint="eastAsia"/>
        </w:rPr>
        <w:lastRenderedPageBreak/>
        <w:t>百宝门考核评分表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767"/>
        <w:gridCol w:w="2053"/>
        <w:gridCol w:w="1945"/>
        <w:gridCol w:w="2502"/>
        <w:gridCol w:w="1723"/>
        <w:gridCol w:w="4287"/>
      </w:tblGrid>
      <w:tr w:rsidR="00AF771E" w:rsidRPr="00AF771E" w14:paraId="491D383D" w14:textId="77777777" w:rsidTr="00AF771E">
        <w:trPr>
          <w:trHeight w:val="7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5F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所属组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B0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33E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岗位级别（Lv1/Lv2/Lv3）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15A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业务贡献积极性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63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提升业务能力积极性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91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团队合作贡献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(A-D)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66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高光时刻&amp;匡瓢事件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(文字列举）</w:t>
            </w:r>
          </w:p>
        </w:tc>
      </w:tr>
      <w:tr w:rsidR="00AF771E" w:rsidRPr="00AF771E" w14:paraId="15964376" w14:textId="77777777" w:rsidTr="00AB1015">
        <w:trPr>
          <w:trHeight w:val="64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63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AF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CBF2" w14:textId="53AA00AB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A5C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DE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0E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CE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得到了新加坡同事表扬信点名表扬；</w:t>
            </w: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提出XXX产品思路并得到CEO认可、投入研发。</w:t>
            </w:r>
          </w:p>
        </w:tc>
      </w:tr>
      <w:tr w:rsidR="00AF771E" w:rsidRPr="00AF771E" w14:paraId="465C6B78" w14:textId="77777777" w:rsidTr="00AB1015">
        <w:trPr>
          <w:trHeight w:val="732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A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22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李四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AB3" w14:textId="647597AE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84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27B3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E8C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D418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技术博客《XXXX》当月点赞破百。</w:t>
            </w:r>
          </w:p>
        </w:tc>
      </w:tr>
      <w:tr w:rsidR="00AF771E" w:rsidRPr="00AF771E" w14:paraId="16D1BC3F" w14:textId="77777777" w:rsidTr="00AB1015">
        <w:trPr>
          <w:trHeight w:val="841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0C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测试组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FE5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王五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661" w14:textId="1A0142F5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1FD4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D4F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54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95A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新加坡研发团队紧急发布线上修复版本，该同事主动通宵加班测试，保障了成功交付。</w:t>
            </w:r>
          </w:p>
        </w:tc>
      </w:tr>
      <w:tr w:rsidR="00AF771E" w:rsidRPr="00AF771E" w14:paraId="71640C67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87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AC1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075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A0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BB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65B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452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67D42BAC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FE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9B6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773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CC6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CD4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05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4B6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04A671D1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60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32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91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095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07BA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6DB3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B5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41EA0EF5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39C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C9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BAA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5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C60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43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837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F771E" w:rsidRPr="00AF771E" w14:paraId="3058A847" w14:textId="77777777" w:rsidTr="00AB1015">
        <w:trPr>
          <w:trHeight w:val="83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27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B0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9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82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4B8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69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9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54D7D281" w14:textId="76B381EA" w:rsidR="008F1B41" w:rsidRPr="00AF771E" w:rsidRDefault="008F1B41" w:rsidP="008F1B41"/>
    <w:p w14:paraId="5F8BF327" w14:textId="55A154DE" w:rsidR="008F1B41" w:rsidRPr="00AF771E" w:rsidRDefault="00AF771E" w:rsidP="00AF771E">
      <w:pPr>
        <w:widowControl/>
        <w:rPr>
          <w:rFonts w:ascii="等线" w:eastAsia="等线" w:hAnsi="等线" w:cs="宋体"/>
          <w:i/>
          <w:iCs/>
          <w:color w:val="757171"/>
          <w:kern w:val="0"/>
          <w:sz w:val="22"/>
        </w:rPr>
      </w:pP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上述数据仅为示例。各次考评前，由HR把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各组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组员信息维护到本表前三列，供大家各自下载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。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完成评价后打印完，带到公司完成投票评分。</w:t>
      </w:r>
    </w:p>
    <w:sectPr w:rsidR="008F1B41" w:rsidRPr="00AF771E" w:rsidSect="00AB1015"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6FCE5" w14:textId="77777777" w:rsidR="0044161A" w:rsidRDefault="0044161A" w:rsidP="006B5B33">
      <w:r>
        <w:separator/>
      </w:r>
    </w:p>
  </w:endnote>
  <w:endnote w:type="continuationSeparator" w:id="0">
    <w:p w14:paraId="0F6F7040" w14:textId="77777777" w:rsidR="0044161A" w:rsidRDefault="0044161A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234628"/>
      <w:docPartObj>
        <w:docPartGallery w:val="Page Numbers (Bottom of Page)"/>
        <w:docPartUnique/>
      </w:docPartObj>
    </w:sdtPr>
    <w:sdtContent>
      <w:sdt>
        <w:sdtPr>
          <w:id w:val="-239255321"/>
          <w:docPartObj>
            <w:docPartGallery w:val="Page Numbers (Top of Page)"/>
            <w:docPartUnique/>
          </w:docPartObj>
        </w:sdtPr>
        <w:sdtContent>
          <w:p w14:paraId="157526EB" w14:textId="77777777" w:rsidR="00AF771E" w:rsidRDefault="00AF771E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62D23F" w14:textId="77777777" w:rsidR="00AF771E" w:rsidRDefault="00AF77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84950" w14:textId="77777777" w:rsidR="0044161A" w:rsidRDefault="0044161A" w:rsidP="006B5B33">
      <w:r>
        <w:separator/>
      </w:r>
    </w:p>
  </w:footnote>
  <w:footnote w:type="continuationSeparator" w:id="0">
    <w:p w14:paraId="68197E88" w14:textId="77777777" w:rsidR="0044161A" w:rsidRDefault="0044161A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11489"/>
    <w:rsid w:val="0007218B"/>
    <w:rsid w:val="000F1D30"/>
    <w:rsid w:val="000F1F77"/>
    <w:rsid w:val="000F279C"/>
    <w:rsid w:val="0011401A"/>
    <w:rsid w:val="0013745E"/>
    <w:rsid w:val="00160D31"/>
    <w:rsid w:val="00165EB2"/>
    <w:rsid w:val="001F1ED8"/>
    <w:rsid w:val="0025113E"/>
    <w:rsid w:val="00254B72"/>
    <w:rsid w:val="00257A98"/>
    <w:rsid w:val="00280A6D"/>
    <w:rsid w:val="002D3305"/>
    <w:rsid w:val="00300C05"/>
    <w:rsid w:val="00310E11"/>
    <w:rsid w:val="00316247"/>
    <w:rsid w:val="00332568"/>
    <w:rsid w:val="00332A98"/>
    <w:rsid w:val="00391963"/>
    <w:rsid w:val="003F4A68"/>
    <w:rsid w:val="0044161A"/>
    <w:rsid w:val="00475E6B"/>
    <w:rsid w:val="004901E1"/>
    <w:rsid w:val="004F2EA3"/>
    <w:rsid w:val="0050498B"/>
    <w:rsid w:val="00532C40"/>
    <w:rsid w:val="00547B4C"/>
    <w:rsid w:val="0058290C"/>
    <w:rsid w:val="00584EB6"/>
    <w:rsid w:val="005960C7"/>
    <w:rsid w:val="005B0D12"/>
    <w:rsid w:val="005D2763"/>
    <w:rsid w:val="00631B63"/>
    <w:rsid w:val="006549E2"/>
    <w:rsid w:val="006909B2"/>
    <w:rsid w:val="006A17E3"/>
    <w:rsid w:val="006B5B33"/>
    <w:rsid w:val="006D559A"/>
    <w:rsid w:val="006E14F1"/>
    <w:rsid w:val="006E797D"/>
    <w:rsid w:val="00737EF1"/>
    <w:rsid w:val="007578BD"/>
    <w:rsid w:val="0079159B"/>
    <w:rsid w:val="007B3BB7"/>
    <w:rsid w:val="00800ABB"/>
    <w:rsid w:val="008429D6"/>
    <w:rsid w:val="00884B64"/>
    <w:rsid w:val="0088546A"/>
    <w:rsid w:val="008A2005"/>
    <w:rsid w:val="008C1C3E"/>
    <w:rsid w:val="008F1B41"/>
    <w:rsid w:val="009002B2"/>
    <w:rsid w:val="00932C08"/>
    <w:rsid w:val="009A5BBE"/>
    <w:rsid w:val="00A0467F"/>
    <w:rsid w:val="00A30D13"/>
    <w:rsid w:val="00A53E5D"/>
    <w:rsid w:val="00A76336"/>
    <w:rsid w:val="00AA4A71"/>
    <w:rsid w:val="00AB1015"/>
    <w:rsid w:val="00AF771E"/>
    <w:rsid w:val="00B9041B"/>
    <w:rsid w:val="00B9612E"/>
    <w:rsid w:val="00BC39CC"/>
    <w:rsid w:val="00BC4DB4"/>
    <w:rsid w:val="00C40D50"/>
    <w:rsid w:val="00CF69B9"/>
    <w:rsid w:val="00DA4D31"/>
    <w:rsid w:val="00E14FBB"/>
    <w:rsid w:val="00EA517F"/>
    <w:rsid w:val="00FA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32771;&#26680;&#35780;&#20998;&#32454;&#21017;v202301280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4</cp:revision>
  <dcterms:created xsi:type="dcterms:W3CDTF">2023-02-02T04:12:00Z</dcterms:created>
  <dcterms:modified xsi:type="dcterms:W3CDTF">2023-02-02T04:12:00Z</dcterms:modified>
</cp:coreProperties>
</file>